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705636">
      <w:pPr>
        <w:autoSpaceDE w:val="0"/>
        <w:autoSpaceDN w:val="0"/>
        <w:adjustRightInd w:val="0"/>
        <w:ind w:left="4395"/>
        <w:jc w:val="right"/>
        <w:rPr>
          <w:bCs/>
          <w:sz w:val="28"/>
          <w:szCs w:val="28"/>
        </w:rPr>
      </w:pPr>
      <w:bookmarkStart w:id="0" w:name="_GoBack"/>
      <w:bookmarkEnd w:id="0"/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8D33B4">
        <w:rPr>
          <w:sz w:val="28"/>
          <w:szCs w:val="28"/>
        </w:rPr>
        <w:t>4</w:t>
      </w:r>
    </w:p>
    <w:p w:rsidR="00AB2AD1" w:rsidRDefault="00AB2AD1" w:rsidP="00AB2AD1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</w:t>
      </w:r>
      <w:r w:rsidR="0005123A">
        <w:rPr>
          <w:sz w:val="28"/>
          <w:szCs w:val="28"/>
        </w:rPr>
        <w:t xml:space="preserve"> </w:t>
      </w:r>
      <w:r>
        <w:rPr>
          <w:sz w:val="28"/>
          <w:szCs w:val="28"/>
        </w:rPr>
        <w:t>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3829F8" w:rsidRDefault="003829F8" w:rsidP="003829F8">
      <w:pPr>
        <w:pStyle w:val="a3"/>
        <w:ind w:left="0" w:firstLine="0"/>
        <w:jc w:val="center"/>
        <w:rPr>
          <w:b/>
          <w:sz w:val="28"/>
          <w:szCs w:val="28"/>
        </w:rPr>
      </w:pPr>
      <w:r w:rsidRPr="00B87ED3">
        <w:rPr>
          <w:b/>
          <w:sz w:val="28"/>
          <w:szCs w:val="28"/>
        </w:rPr>
        <w:t>Распределение бюджетных ассигнований на реализацию</w:t>
      </w:r>
      <w:r w:rsidR="0005123A">
        <w:rPr>
          <w:b/>
          <w:sz w:val="28"/>
          <w:szCs w:val="28"/>
        </w:rPr>
        <w:t xml:space="preserve"> </w:t>
      </w:r>
      <w:r w:rsidRPr="00B87ED3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</w:t>
      </w:r>
      <w:r w:rsidRPr="006F124A">
        <w:rPr>
          <w:b/>
          <w:sz w:val="28"/>
          <w:szCs w:val="28"/>
        </w:rPr>
        <w:t xml:space="preserve">программ </w:t>
      </w:r>
      <w:r>
        <w:rPr>
          <w:b/>
          <w:sz w:val="28"/>
          <w:szCs w:val="28"/>
        </w:rPr>
        <w:t>на 20</w:t>
      </w:r>
      <w:r w:rsidR="00412AA5">
        <w:rPr>
          <w:b/>
          <w:sz w:val="28"/>
          <w:szCs w:val="28"/>
        </w:rPr>
        <w:t>2</w:t>
      </w:r>
      <w:r w:rsidR="0099050B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99050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99050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DE68EF" w:rsidRDefault="00DE68EF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p w:rsidR="0051416E" w:rsidRDefault="0051416E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BC0962" w:rsidRDefault="00BC0962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tbl>
      <w:tblPr>
        <w:tblW w:w="103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67"/>
        <w:gridCol w:w="934"/>
        <w:gridCol w:w="609"/>
        <w:gridCol w:w="100"/>
        <w:gridCol w:w="1007"/>
        <w:gridCol w:w="410"/>
        <w:gridCol w:w="567"/>
        <w:gridCol w:w="272"/>
        <w:gridCol w:w="236"/>
        <w:gridCol w:w="768"/>
        <w:gridCol w:w="1276"/>
        <w:gridCol w:w="1383"/>
      </w:tblGrid>
      <w:tr w:rsidR="00BC0962" w:rsidRPr="00BC0962" w:rsidTr="00BC0962">
        <w:trPr>
          <w:trHeight w:val="1800"/>
        </w:trPr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962" w:rsidRPr="00BC0962" w:rsidRDefault="00BC0962" w:rsidP="00BC09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962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962" w:rsidRPr="00BC0962" w:rsidRDefault="00BC0962" w:rsidP="00BC09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962">
              <w:rPr>
                <w:b/>
                <w:bCs/>
                <w:color w:val="000000"/>
                <w:sz w:val="22"/>
                <w:szCs w:val="22"/>
              </w:rPr>
              <w:t>Главный распорядитель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962" w:rsidRPr="00BC0962" w:rsidRDefault="00BC0962" w:rsidP="00BC09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BC0962">
              <w:rPr>
                <w:b/>
                <w:bCs/>
                <w:color w:val="000000"/>
                <w:sz w:val="22"/>
                <w:szCs w:val="22"/>
              </w:rPr>
              <w:t>раздел подраздел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962" w:rsidRPr="00BC0962" w:rsidRDefault="00BC0962" w:rsidP="005A55A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962"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962" w:rsidRPr="00BC0962" w:rsidRDefault="00BC0962" w:rsidP="00BC09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962"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962" w:rsidRPr="00BC0962" w:rsidRDefault="00BC0962" w:rsidP="00BC09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962">
              <w:rPr>
                <w:b/>
                <w:bCs/>
                <w:color w:val="000000"/>
                <w:sz w:val="22"/>
                <w:szCs w:val="22"/>
              </w:rPr>
              <w:t>Сумма на 2024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962" w:rsidRPr="00BC0962" w:rsidRDefault="00BC0962" w:rsidP="00BC09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962">
              <w:rPr>
                <w:b/>
                <w:bCs/>
                <w:color w:val="000000"/>
                <w:sz w:val="22"/>
                <w:szCs w:val="22"/>
              </w:rPr>
              <w:t>Сумма на 2025 год</w:t>
            </w:r>
          </w:p>
        </w:tc>
        <w:tc>
          <w:tcPr>
            <w:tcW w:w="13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962" w:rsidRPr="00BC0962" w:rsidRDefault="00BC0962" w:rsidP="00BC096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0962">
              <w:rPr>
                <w:b/>
                <w:bCs/>
                <w:color w:val="000000"/>
                <w:sz w:val="22"/>
                <w:szCs w:val="22"/>
              </w:rPr>
              <w:t>Сумма на 2026 год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Администрация муниципального образования "Смоленский район"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80 143,9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32 123,8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31 229,7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161,4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449,5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Другие общегосударственные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161,4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449,5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Развитие муниципальной службы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132,4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420,5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НАЦИОНАЛЬНАЯ ЭКОНОМИКА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77 561,0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30 002,3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28 535,0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Сельское хозяйство и рыболовство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360,0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</w:t>
            </w:r>
            <w:proofErr w:type="gramStart"/>
            <w:r w:rsidRPr="00BC0962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Развитие малого и среднего предпринимательства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Дорожное хозяйство (дорожные фонды)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72 817,7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24 830,0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22 330,0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72 487,7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24 500,0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22 000,0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72 487,7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24 500,0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22 000,0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"Совершенствование и развитие </w:t>
            </w:r>
            <w:proofErr w:type="gramStart"/>
            <w:r w:rsidRPr="00BC0962">
              <w:rPr>
                <w:color w:val="000000"/>
                <w:sz w:val="24"/>
                <w:szCs w:val="24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BC0962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12 427,7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Совершенствование и развитие автомобильных дорог общего пользования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12 427,7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12 427,7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12 427,7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BC0962" w:rsidRPr="00BC0962" w:rsidTr="00BC0962">
        <w:trPr>
          <w:trHeight w:val="331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60 060,1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BC0962" w:rsidRPr="00BC0962" w:rsidTr="00BC0962">
        <w:trPr>
          <w:trHeight w:val="303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60 060,1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60 060,1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60 060,1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13 500,0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11 000,0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Другие вопросы в области национальной экономики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4 373,3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5 845,0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2 794,3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5 845,0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2 794,3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4 802,3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5 845,0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4 302,3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5 345,0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Создание условий для осуществления градостроительной деятельности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1 978,3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5 345,0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1 978,3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5 345,0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1 978,3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2 825,0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5 345,0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1 477,3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520,1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BC0962" w:rsidRPr="00BC0962" w:rsidTr="00BC096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BC0962" w:rsidRPr="00BC0962" w:rsidTr="00BC096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2 244,2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2 244,2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2 244,2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2 244,2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2 244,2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Субсидии на реализацию мероприятий по обеспечению жильем молодых семей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2 244,2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2 244,2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1 959,1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2 244,2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99 345,0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49 676,0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49 668,0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Обслуживание муниципального долга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99 295,0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49 626,0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49 618,0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48 636,0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47 626,0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47 618,0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48 636,0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47 626,0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47 618,0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48 636,0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47 626,0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47 618,0</w:t>
            </w:r>
          </w:p>
        </w:tc>
      </w:tr>
      <w:tr w:rsidR="00BC0962" w:rsidRPr="00BC0962" w:rsidTr="00BC0962">
        <w:trPr>
          <w:trHeight w:val="276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(в части </w:t>
            </w:r>
            <w:proofErr w:type="spellStart"/>
            <w:r w:rsidRPr="00BC0962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BC0962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7 626,0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7 618,0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Дотация на выравнивание бюджетной обеспеченности поселений (в части предоставления </w:t>
            </w:r>
            <w:proofErr w:type="spellStart"/>
            <w:r w:rsidRPr="00BC0962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BC0962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7 626,0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7 618,0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7 626,0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7 618,0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7 626,0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7 618,0</w:t>
            </w:r>
          </w:p>
        </w:tc>
      </w:tr>
      <w:tr w:rsidR="00BC0962" w:rsidRPr="00BC0962" w:rsidTr="00BC0962">
        <w:trPr>
          <w:trHeight w:val="276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за счет средств местного бюджета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40 000,0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Дотация на выравнивание бюджетной обеспеченности поселений (за счет средств местного бюджета)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40 000,0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40 000,0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40 000,0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Прочие межбюджетные трансферты общего характера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50 659,0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50 659,0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50 659,0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50 659,0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Иные межбюджетные трансферты бюджетам сельских поселений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50 659,0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Межбюджетные </w:t>
            </w:r>
            <w:r w:rsidRPr="00BC0962">
              <w:rPr>
                <w:color w:val="000000"/>
                <w:sz w:val="24"/>
                <w:szCs w:val="24"/>
              </w:rPr>
              <w:lastRenderedPageBreak/>
              <w:t>трансферты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50 659,0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  Иные межбюджетные трансферты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50 659,0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2 000,0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215 425,7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141 535,1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144 720,6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4 441,1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14 285,7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4 441,1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14 285,7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14 285,7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14 285,7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"умные" спортивные площадки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14 285,7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Субсидии на закупку и монтаж оборудования для создания "умных" спортивных площадок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14 285,7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14 285,7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14 285,7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Субсидии на создание "умных" спортивных площадок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4 441,1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4 441,1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4 441,1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5A55A7">
        <w:trPr>
          <w:trHeight w:val="42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4 391,1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4 391,1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4 391,1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33 752,8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31 149,0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Дополнительное образование детей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33 752,8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31 149,0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33 752,8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31 149,0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33 752,8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31 149,0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33 752,8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31 149,0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Дополнительное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33 752,8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31 149,0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33 752,8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31 149,0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33 752,8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29 754,0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31 149,0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КУЛЬТУРА, КИНЕМАТОГРАФИЯ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144 470,2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81 028,0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83 453,8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Культура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144 470,2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81 028,0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83 453,8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Обеспечивающая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144 255,5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79 693,3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83 119,1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Региональный проект "Творческие люди"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021A200000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144 133,8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79 693,3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83 119,1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библиотечной системы"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23 118,4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20 650,1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21 678,5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Развитие библиотечного дела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22 998,8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20 530,5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21 558,9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22 998,8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20 530,5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21 558,9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22 998,8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20 530,5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21 558,9</w:t>
            </w:r>
          </w:p>
        </w:tc>
      </w:tr>
      <w:tr w:rsidR="00BC0962" w:rsidRPr="00BC0962" w:rsidTr="0015511B">
        <w:trPr>
          <w:trHeight w:val="557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Государственная поддержка отрасли культуры (комплектование </w:t>
            </w:r>
            <w:r w:rsidRPr="00BC0962">
              <w:rPr>
                <w:color w:val="000000"/>
                <w:sz w:val="24"/>
                <w:szCs w:val="24"/>
              </w:rPr>
              <w:lastRenderedPageBreak/>
              <w:t>книжных фондов библиотек)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119,6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119,6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119,6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119,6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121 015,4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59 043,3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61 440,5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Обеспечение деятельности культурно-досуговой и народного творчества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84 229,9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59 043,3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61 440,5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84 229,9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59 043,3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61 440,5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84 229,9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59 043,3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61 440,5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</w:t>
            </w:r>
            <w:proofErr w:type="spellStart"/>
            <w:r w:rsidRPr="00BC0962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BC0962">
              <w:rPr>
                <w:color w:val="000000"/>
                <w:sz w:val="24"/>
                <w:szCs w:val="24"/>
              </w:rPr>
              <w:t xml:space="preserve"> программ обеспечения деятельности культурно-досуговой и народного творчества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1 644,2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1 644,2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1 644,2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33 626,2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33 626,2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33 626,2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1 515,2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1 515,2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1 515,2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BC0962" w:rsidRPr="00BC0962" w:rsidTr="0015511B">
        <w:trPr>
          <w:trHeight w:val="42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</w:t>
            </w:r>
            <w:r w:rsidRPr="00BC0962">
              <w:rPr>
                <w:color w:val="000000"/>
                <w:sz w:val="24"/>
                <w:szCs w:val="24"/>
              </w:rPr>
              <w:lastRenderedPageBreak/>
              <w:t>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4,7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"Доступная среда" в учреждениях культуры (РДК)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2440400000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"Доступная среда" в учреждениях культуры (РДК)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BC0962" w:rsidRPr="00BC0962" w:rsidTr="0015511B">
        <w:trPr>
          <w:trHeight w:val="987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</w:t>
            </w:r>
            <w:r w:rsidRPr="00BC0962">
              <w:rPr>
                <w:color w:val="000000"/>
                <w:sz w:val="24"/>
                <w:szCs w:val="24"/>
              </w:rPr>
              <w:lastRenderedPageBreak/>
              <w:t>образования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BC0962" w:rsidRPr="00BC0962" w:rsidTr="00BC096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BC0962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BC0962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BC0962" w:rsidRPr="00BC0962" w:rsidTr="00BC096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BC0962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BC0962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1 205,0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205,0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Демографическое развитие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ФИЗИЧЕСКАЯ КУЛЬТУРА И СПОРТ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32 673,6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15 663,0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15 742,1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Физическая культура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32 673,6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15 663,0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15 742,1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32 673,6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15 663,0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15 742,1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32 673,6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15 663,0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15 742,1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11 664,9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8 652,3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8 682,3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Развитие физической культуры и спорта в казенных учреждениях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11 664,9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8 652,3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8 682,3</w:t>
            </w:r>
          </w:p>
        </w:tc>
      </w:tr>
      <w:tr w:rsidR="00BC0962" w:rsidRPr="00BC0962" w:rsidTr="00BC096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6 565,7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6 031,7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6 061,7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6 565,7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6 031,7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6 061,7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5 063,0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2 547,6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2 547,6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5 063,0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2 547,6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2 547,6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73,0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73,0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6 759,8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Развитие физической культуры и спорта в бюджетных учреждениях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6 759,8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6 759,8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6 760,7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6 759,8</w:t>
            </w:r>
          </w:p>
        </w:tc>
      </w:tr>
      <w:tr w:rsidR="00BC0962" w:rsidRPr="00BC0962" w:rsidTr="00BC096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Проведение спортивных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BC0962" w:rsidRPr="00BC0962" w:rsidTr="00BC096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990 840,1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870 676,1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934 104,8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A36124">
        <w:trPr>
          <w:trHeight w:val="699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"Комплексное развитие сельских территорий муниципального </w:t>
            </w:r>
            <w:r w:rsidRPr="00BC0962">
              <w:rPr>
                <w:color w:val="000000"/>
                <w:sz w:val="24"/>
                <w:szCs w:val="24"/>
              </w:rPr>
              <w:lastRenderedPageBreak/>
              <w:t>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963 750,7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843 518,7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906 947,4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Дошкольное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262 562,4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252 572,0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259 189,4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262 562,4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252 572,0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259 189,4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262 562,4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252 572,0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259 189,4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244 664,3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234 099,8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240 253,6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Развитие дошкольного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142 658,5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120 388,6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120 388,6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142 658,5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120 388,6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120 388,6</w:t>
            </w:r>
          </w:p>
        </w:tc>
      </w:tr>
      <w:tr w:rsidR="00BC0962" w:rsidRPr="00BC0962" w:rsidTr="0015511B">
        <w:trPr>
          <w:trHeight w:val="42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142 658,5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120 388,6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120 388,6</w:t>
            </w:r>
          </w:p>
        </w:tc>
      </w:tr>
      <w:tr w:rsidR="00BC0962" w:rsidRPr="00BC0962" w:rsidTr="00BC096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102 005,9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113 711,1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119 865,0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102 005,9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113 711,1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119 865,0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102 005,9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113 711,1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119 865,0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Создание оптимальных условий повышения качества образовательного процесса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A36124">
        <w:trPr>
          <w:trHeight w:val="1129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</w:t>
            </w:r>
            <w:r w:rsidRPr="00BC0962">
              <w:rPr>
                <w:color w:val="000000"/>
                <w:sz w:val="24"/>
                <w:szCs w:val="24"/>
              </w:rPr>
              <w:lastRenderedPageBreak/>
              <w:t>общего образования по основным общеобразовательным программам"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17 868,0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18 442,2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18 905,8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Развитие общего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9 540,2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9 535,2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9 535,2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9 540,2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9 535,2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9 535,2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9 540,2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9 535,2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9 535,2</w:t>
            </w:r>
          </w:p>
        </w:tc>
      </w:tr>
      <w:tr w:rsidR="00BC0962" w:rsidRPr="00BC0962" w:rsidTr="00BC096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8 327,8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8 907,1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9 370,6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8 327,8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8 907,1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9 370,6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8 327,8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8 907,1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9 370,6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Общее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684 910,0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574 012,5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630 530,0</w:t>
            </w:r>
          </w:p>
        </w:tc>
      </w:tr>
      <w:tr w:rsidR="00BC0962" w:rsidRPr="00BC0962" w:rsidTr="0015511B">
        <w:trPr>
          <w:trHeight w:val="27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679 047,1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568 099,6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624 617,1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34 113,4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25 271,6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26 338,5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Региональный проект "Современная школа"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27 656,9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20 502,8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21 350,2</w:t>
            </w:r>
          </w:p>
        </w:tc>
      </w:tr>
      <w:tr w:rsidR="00BC0962" w:rsidRPr="00BC0962" w:rsidTr="00BC0962">
        <w:trPr>
          <w:trHeight w:val="524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gramStart"/>
            <w:r w:rsidRPr="00BC0962">
              <w:rPr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BC0962">
              <w:rPr>
                <w:color w:val="000000"/>
                <w:sz w:val="24"/>
                <w:szCs w:val="24"/>
              </w:rPr>
              <w:t xml:space="preserve"> и технологической направленностей в общеобразовательных организациях)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8 356,6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8 356,6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8 356,6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15511B">
        <w:trPr>
          <w:trHeight w:val="42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18 244,2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19 250,2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20 097,6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18 244,2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19 250,2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20 097,6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18 244,2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19 250,2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20 097,6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1 056,1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1 252,6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1 252,6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1 056,1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1 252,6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1 252,6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1 056,1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1 252,6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1 252,6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Региональный проект "Успех каждого ребенка"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1 687,8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1 687,8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1 687,8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1 687,8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Федеральный проект "Патриотическое воспитание граждан Российской Федерации"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4 988,3</w:t>
            </w:r>
          </w:p>
        </w:tc>
      </w:tr>
      <w:tr w:rsidR="00BC0962" w:rsidRPr="00BC0962" w:rsidTr="00A36124">
        <w:trPr>
          <w:trHeight w:val="845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r w:rsidRPr="00BC0962">
              <w:rPr>
                <w:color w:val="000000"/>
                <w:sz w:val="24"/>
                <w:szCs w:val="24"/>
              </w:rPr>
              <w:lastRenderedPageBreak/>
              <w:t>объединениями в общеобразовательных организациях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4 988,3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4 988,3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4 768,7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4 988,3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644 933,7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542 828,0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598 278,7</w:t>
            </w:r>
          </w:p>
        </w:tc>
      </w:tr>
      <w:tr w:rsidR="00BC0962" w:rsidRPr="00BC0962" w:rsidTr="00BC096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644 557,7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542 452,0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597 902,7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Развитие общего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157 667,6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75 025,7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74 752,3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1 742,5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1 778,1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1 778,1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1 742,5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1 778,1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1 778,1</w:t>
            </w:r>
          </w:p>
        </w:tc>
      </w:tr>
      <w:tr w:rsidR="00BC0962" w:rsidRPr="00BC0962" w:rsidTr="00A36124">
        <w:trPr>
          <w:trHeight w:val="42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</w:t>
            </w:r>
            <w:r w:rsidRPr="00BC0962"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155 889,5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73 247,6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72 974,2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155 889,5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73 247,6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72 974,2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430,6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430,6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430,6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430,6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430,6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430,6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Развитие системы поддержки талантливых детей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76,2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76,2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76,2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Стипендии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Сохранение и укрепление здоровья школьников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16,0</w:t>
            </w:r>
          </w:p>
        </w:tc>
      </w:tr>
      <w:tr w:rsidR="00BC0962" w:rsidRPr="00BC0962" w:rsidTr="00BC096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588,0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588,0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336,0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Стипендии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выплаты населению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336,0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252,0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252,0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252,0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</w:t>
            </w:r>
            <w:proofErr w:type="spellStart"/>
            <w:r w:rsidRPr="00BC0962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BC0962">
              <w:rPr>
                <w:color w:val="000000"/>
                <w:sz w:val="24"/>
                <w:szCs w:val="24"/>
              </w:rPr>
              <w:t xml:space="preserve"> программ развития общего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BC0962" w:rsidRPr="00BC0962" w:rsidTr="00BC096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26 339,5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22 654,8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22 654,8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26 339,5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22 654,8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22 654,8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26 339,5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22 654,8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22 654,8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413 910,5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415 064,6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431 173,1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413 910,5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415 064,6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431 173,1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413 910,5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415 064,6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431 173,1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</w:t>
            </w:r>
            <w:proofErr w:type="gramStart"/>
            <w:r w:rsidRPr="00BC0962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28 015,0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28 096,1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27 846,0</w:t>
            </w:r>
          </w:p>
        </w:tc>
      </w:tr>
      <w:tr w:rsidR="00BC0962" w:rsidRPr="00BC0962" w:rsidTr="0015511B">
        <w:trPr>
          <w:trHeight w:val="27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28 015,0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28 096,1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27 846,0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28 015,0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28 096,1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27 846,0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Субсидии на реализацию мероприятий по модернизации школьных систем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38 899,4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38 899,4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38 899,4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17 453,4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17 453,4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17 453,4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966,3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966,3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966,3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системы оценки качества образования"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Развитие системы оценки качества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"Педагогические кадры 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Педагогические кадры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340,0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"Доступная среда" в общеобразовательных учреждениях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125,0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</w:tr>
      <w:tr w:rsidR="00BC0962" w:rsidRPr="00BC0962" w:rsidTr="00BC096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BC0962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BC0962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5 787,9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13 396,2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13 871,1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14 164,8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13 396,2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13 871,1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14 164,8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13 396,2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13 871,1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14 164,8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13 396,2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13 871,1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14 164,8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Развитие дополнительного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5 654,4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5 838,3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6 132,0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5 654,4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5 838,3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6 132,0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5 654,4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5 838,3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6 132,0</w:t>
            </w:r>
          </w:p>
        </w:tc>
      </w:tr>
      <w:tr w:rsidR="00BC0962" w:rsidRPr="00BC0962" w:rsidTr="00BC0962">
        <w:trPr>
          <w:trHeight w:val="276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7 741,8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8 032,8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8 032,8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7 705,6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7 996,6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7 996,6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7 633,2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7 924,2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7 924,2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автономным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36,2</w:t>
            </w:r>
          </w:p>
        </w:tc>
      </w:tr>
      <w:tr w:rsidR="00BC0962" w:rsidRPr="00BC0962" w:rsidTr="005A55A7">
        <w:trPr>
          <w:trHeight w:val="841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</w:t>
            </w:r>
            <w:r w:rsidRPr="00BC0962">
              <w:rPr>
                <w:color w:val="000000"/>
                <w:sz w:val="24"/>
                <w:szCs w:val="24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36,2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Иные бюджетные ассигнования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36,2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36,2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Молодежная политика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2 207,6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2 207,6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2 207,6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2 207,6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2 207,6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2 207,6</w:t>
            </w:r>
          </w:p>
        </w:tc>
      </w:tr>
      <w:tr w:rsidR="00BC0962" w:rsidRPr="00BC0962" w:rsidTr="00BC096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BC0962" w:rsidRPr="00BC0962" w:rsidTr="00A36124">
        <w:trPr>
          <w:trHeight w:val="141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</w:t>
            </w:r>
            <w:r w:rsidRPr="00BC0962">
              <w:rPr>
                <w:color w:val="000000"/>
                <w:sz w:val="24"/>
                <w:szCs w:val="24"/>
              </w:rPr>
              <w:lastRenderedPageBreak/>
              <w:t>общего образования, и муниципальных организаций дополнительного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1 487,3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1 487,3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"Молодежь 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Молодежь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отдыха, оздоровления</w:t>
            </w:r>
            <w:proofErr w:type="gramStart"/>
            <w:r w:rsidRPr="00BC0962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BC0962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670,3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Обеспечение временной занятости несовершеннолетних граждан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670,3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670,3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670,3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855,5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855,5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243,0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243,0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60,0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BC0962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BC0962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Обеспечение методического сопровождения </w:t>
            </w:r>
            <w:proofErr w:type="spellStart"/>
            <w:r w:rsidRPr="00BC0962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BC0962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183,0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Обеспечивающая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183,0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183,0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183,0</w:t>
            </w:r>
          </w:p>
        </w:tc>
      </w:tr>
      <w:tr w:rsidR="00BC0962" w:rsidRPr="00BC0962" w:rsidTr="00BC0962">
        <w:trPr>
          <w:trHeight w:val="193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BC0962" w:rsidRPr="00BC0962" w:rsidTr="00BC096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BC0962" w:rsidRPr="00BC0962" w:rsidTr="00A36124">
        <w:trPr>
          <w:trHeight w:val="42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</w:t>
            </w:r>
            <w:r w:rsidRPr="00BC0962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115,0</w:t>
            </w:r>
          </w:p>
        </w:tc>
      </w:tr>
      <w:tr w:rsidR="00BC0962" w:rsidRPr="00BC0962" w:rsidTr="00BC096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BC0962" w:rsidRPr="00BC0962" w:rsidTr="00BC096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16,5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370,0</w:t>
            </w:r>
          </w:p>
        </w:tc>
      </w:tr>
      <w:tr w:rsidR="00BC0962" w:rsidRPr="00BC0962" w:rsidTr="0015511B">
        <w:trPr>
          <w:trHeight w:val="27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55,0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55,0</w:t>
            </w:r>
          </w:p>
        </w:tc>
      </w:tr>
      <w:tr w:rsidR="00BC0962" w:rsidRPr="00BC0962" w:rsidTr="00BC0962">
        <w:trPr>
          <w:trHeight w:val="248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BC0962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BC0962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55,0</w:t>
            </w:r>
          </w:p>
        </w:tc>
      </w:tr>
      <w:tr w:rsidR="00BC0962" w:rsidRPr="00BC0962" w:rsidTr="00BC096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BC0962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BC0962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55,0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55,0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55,0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Патриотическое воспитание граждан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39,0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МП "Развитие добровольчества (</w:t>
            </w:r>
            <w:proofErr w:type="spellStart"/>
            <w:r w:rsidRPr="00BC0962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BC0962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добровольчества (</w:t>
            </w:r>
            <w:proofErr w:type="spellStart"/>
            <w:r w:rsidRPr="00BC0962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BC0962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Развитие добровольчества (</w:t>
            </w:r>
            <w:proofErr w:type="spellStart"/>
            <w:r w:rsidRPr="00BC0962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BC0962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17,0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27 089,4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27 107,4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0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27 107,4</w:t>
            </w:r>
          </w:p>
        </w:tc>
      </w:tr>
      <w:tr w:rsidR="00BC0962" w:rsidRPr="00BC0962" w:rsidTr="00BC0962">
        <w:trPr>
          <w:trHeight w:val="28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27 067,4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27 067,4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27 067,4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27 067,4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27 067,4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27 067,4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27 067,4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27 067,4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27 067,4</w:t>
            </w:r>
          </w:p>
        </w:tc>
      </w:tr>
      <w:tr w:rsidR="00BC0962" w:rsidRPr="00BC0962" w:rsidTr="00BC096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9 052,1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9 052,1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9 052,1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8 932,1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9 052,1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9 052,1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8 932,1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9 052,1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9 052,1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Субвенция на выплату вознаграждения, причитающегося приемным родителям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2 928,4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2 928,4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2 928,4</w:t>
            </w:r>
          </w:p>
        </w:tc>
      </w:tr>
      <w:tr w:rsidR="00BC0962" w:rsidRPr="00BC0962" w:rsidTr="0015511B">
        <w:trPr>
          <w:trHeight w:val="42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2 893,4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2 928,4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2 928,4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2 893,4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2 928,4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2 928,4</w:t>
            </w:r>
          </w:p>
        </w:tc>
      </w:tr>
      <w:tr w:rsidR="00BC0962" w:rsidRPr="00BC0962" w:rsidTr="00BC0962">
        <w:trPr>
          <w:trHeight w:val="220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15 086,8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15 086,8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BC0962" w:rsidRPr="00BC0962" w:rsidTr="00BC0962">
        <w:trPr>
          <w:trHeight w:val="828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14 806,8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15 086,8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15 086,8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14 806,8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15 086,8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15 086,8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1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Демографическое развитие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BC0962" w:rsidRPr="00BC0962" w:rsidTr="00BC0962">
        <w:trPr>
          <w:trHeight w:val="1380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2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3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BC0962" w:rsidRPr="00BC0962" w:rsidTr="00BC0962">
        <w:trPr>
          <w:trHeight w:val="1656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4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BC0962" w:rsidRPr="00BC0962" w:rsidTr="00BC0962">
        <w:trPr>
          <w:trHeight w:val="552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5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BC0962" w:rsidRPr="00BC0962" w:rsidTr="00BC0962">
        <w:trPr>
          <w:trHeight w:val="1104"/>
        </w:trPr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5A55A7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BC0962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outlineLvl w:val="6"/>
              <w:rPr>
                <w:color w:val="000000"/>
                <w:sz w:val="22"/>
                <w:szCs w:val="22"/>
              </w:rPr>
            </w:pPr>
            <w:r w:rsidRPr="00BC0962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BC0962" w:rsidRPr="00BC0962" w:rsidTr="00BC0962">
        <w:trPr>
          <w:trHeight w:val="255"/>
        </w:trPr>
        <w:tc>
          <w:tcPr>
            <w:tcW w:w="6394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962" w:rsidRPr="00BC0962" w:rsidRDefault="00BC0962" w:rsidP="00BC096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BC0962">
              <w:rPr>
                <w:b/>
                <w:bCs/>
                <w:color w:val="000000"/>
                <w:sz w:val="22"/>
                <w:szCs w:val="22"/>
              </w:rPr>
              <w:t xml:space="preserve">Всего расходов:  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b/>
                <w:bCs/>
                <w:color w:val="000000"/>
              </w:rPr>
            </w:pPr>
            <w:r w:rsidRPr="00BC0962">
              <w:rPr>
                <w:b/>
                <w:bCs/>
                <w:color w:val="000000"/>
              </w:rPr>
              <w:t>1 385 754,7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b/>
                <w:bCs/>
                <w:color w:val="000000"/>
              </w:rPr>
            </w:pPr>
            <w:r w:rsidRPr="00BC0962">
              <w:rPr>
                <w:b/>
                <w:bCs/>
                <w:color w:val="000000"/>
              </w:rPr>
              <w:t>1 094 011,0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0962" w:rsidRPr="00BC0962" w:rsidRDefault="00BC0962" w:rsidP="00BC0962">
            <w:pPr>
              <w:jc w:val="right"/>
              <w:rPr>
                <w:b/>
                <w:bCs/>
                <w:color w:val="000000"/>
              </w:rPr>
            </w:pPr>
            <w:r w:rsidRPr="00BC0962">
              <w:rPr>
                <w:b/>
                <w:bCs/>
                <w:color w:val="000000"/>
              </w:rPr>
              <w:t>1 159 723,0</w:t>
            </w:r>
          </w:p>
        </w:tc>
      </w:tr>
      <w:tr w:rsidR="00BC0962" w:rsidRPr="00BC0962" w:rsidTr="00BC0962">
        <w:trPr>
          <w:trHeight w:val="255"/>
        </w:trPr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962" w:rsidRPr="00BC0962" w:rsidRDefault="00BC0962" w:rsidP="00BC0962">
            <w:pPr>
              <w:rPr>
                <w:rFonts w:ascii="Arial CYR" w:hAnsi="Arial CYR" w:cs="Arial CYR"/>
                <w:color w:val="000000"/>
              </w:rPr>
            </w:pPr>
            <w:r w:rsidRPr="00BC0962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962" w:rsidRPr="00BC0962" w:rsidRDefault="00BC0962" w:rsidP="00BC0962">
            <w:pPr>
              <w:rPr>
                <w:rFonts w:ascii="Arial CYR" w:hAnsi="Arial CYR" w:cs="Arial CYR"/>
                <w:color w:val="000000"/>
              </w:rPr>
            </w:pPr>
            <w:r w:rsidRPr="00BC0962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962" w:rsidRPr="00BC0962" w:rsidRDefault="00BC0962" w:rsidP="00BC0962">
            <w:pPr>
              <w:rPr>
                <w:rFonts w:ascii="Arial CYR" w:hAnsi="Arial CYR" w:cs="Arial CYR"/>
                <w:color w:val="000000"/>
              </w:rPr>
            </w:pPr>
            <w:r w:rsidRPr="00BC0962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962" w:rsidRPr="00BC0962" w:rsidRDefault="00BC0962" w:rsidP="00BC0962">
            <w:pPr>
              <w:rPr>
                <w:rFonts w:ascii="Arial CYR" w:hAnsi="Arial CYR" w:cs="Arial CYR"/>
                <w:color w:val="000000"/>
              </w:rPr>
            </w:pPr>
            <w:r w:rsidRPr="00BC0962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962" w:rsidRPr="00BC0962" w:rsidRDefault="00BC0962" w:rsidP="00BC0962">
            <w:pPr>
              <w:rPr>
                <w:rFonts w:ascii="Arial CYR" w:hAnsi="Arial CYR" w:cs="Arial CYR"/>
                <w:color w:val="000000"/>
              </w:rPr>
            </w:pPr>
            <w:r w:rsidRPr="00BC0962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962" w:rsidRPr="00BC0962" w:rsidRDefault="00BC0962" w:rsidP="00BC0962">
            <w:pPr>
              <w:rPr>
                <w:rFonts w:ascii="Arial CYR" w:hAnsi="Arial CYR" w:cs="Arial CYR"/>
                <w:color w:val="000000"/>
              </w:rPr>
            </w:pPr>
            <w:r w:rsidRPr="00BC0962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962" w:rsidRPr="00BC0962" w:rsidRDefault="00BC0962" w:rsidP="00BC0962">
            <w:pPr>
              <w:rPr>
                <w:rFonts w:ascii="Arial CYR" w:hAnsi="Arial CYR" w:cs="Arial CYR"/>
                <w:color w:val="000000"/>
              </w:rPr>
            </w:pPr>
            <w:r w:rsidRPr="00BC0962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962" w:rsidRPr="00BC0962" w:rsidRDefault="00BC0962" w:rsidP="00BC0962">
            <w:pPr>
              <w:rPr>
                <w:rFonts w:ascii="Arial CYR" w:hAnsi="Arial CYR" w:cs="Arial CYR"/>
                <w:color w:val="000000"/>
              </w:rPr>
            </w:pPr>
            <w:r w:rsidRPr="00BC0962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p w:rsidR="00BC0962" w:rsidRDefault="00BC0962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BC0962" w:rsidRDefault="00BC0962" w:rsidP="00DE68E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BC0962" w:rsidSect="009B72CD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195F"/>
    <w:rsid w:val="00033F73"/>
    <w:rsid w:val="00034D58"/>
    <w:rsid w:val="0005123A"/>
    <w:rsid w:val="0009003A"/>
    <w:rsid w:val="000C0EBB"/>
    <w:rsid w:val="000E5065"/>
    <w:rsid w:val="0011723D"/>
    <w:rsid w:val="00135C84"/>
    <w:rsid w:val="0015511B"/>
    <w:rsid w:val="0018522A"/>
    <w:rsid w:val="001866B9"/>
    <w:rsid w:val="00197B3A"/>
    <w:rsid w:val="001A5CAA"/>
    <w:rsid w:val="001B5A6F"/>
    <w:rsid w:val="001E0E17"/>
    <w:rsid w:val="00232077"/>
    <w:rsid w:val="00236866"/>
    <w:rsid w:val="00264756"/>
    <w:rsid w:val="00266F5F"/>
    <w:rsid w:val="002A125A"/>
    <w:rsid w:val="002A5864"/>
    <w:rsid w:val="002A72AC"/>
    <w:rsid w:val="002B1239"/>
    <w:rsid w:val="002D4FA2"/>
    <w:rsid w:val="0034614A"/>
    <w:rsid w:val="00346D0F"/>
    <w:rsid w:val="00354968"/>
    <w:rsid w:val="00361AB9"/>
    <w:rsid w:val="00366DC7"/>
    <w:rsid w:val="00367526"/>
    <w:rsid w:val="003829F8"/>
    <w:rsid w:val="003E0335"/>
    <w:rsid w:val="003F01E8"/>
    <w:rsid w:val="00412AA5"/>
    <w:rsid w:val="004438E3"/>
    <w:rsid w:val="004C622A"/>
    <w:rsid w:val="00507833"/>
    <w:rsid w:val="0051416E"/>
    <w:rsid w:val="00521589"/>
    <w:rsid w:val="0057154A"/>
    <w:rsid w:val="0058514C"/>
    <w:rsid w:val="00597E08"/>
    <w:rsid w:val="005A55A7"/>
    <w:rsid w:val="005B01FC"/>
    <w:rsid w:val="005B3426"/>
    <w:rsid w:val="005C173A"/>
    <w:rsid w:val="005C27E1"/>
    <w:rsid w:val="005D6D0E"/>
    <w:rsid w:val="005F5DB3"/>
    <w:rsid w:val="005F64EF"/>
    <w:rsid w:val="006113C0"/>
    <w:rsid w:val="00663748"/>
    <w:rsid w:val="00666C8D"/>
    <w:rsid w:val="006B2038"/>
    <w:rsid w:val="006F27BD"/>
    <w:rsid w:val="0070352F"/>
    <w:rsid w:val="00705636"/>
    <w:rsid w:val="00716C50"/>
    <w:rsid w:val="0074188B"/>
    <w:rsid w:val="007455DF"/>
    <w:rsid w:val="007472EB"/>
    <w:rsid w:val="00754177"/>
    <w:rsid w:val="00764ABB"/>
    <w:rsid w:val="007B152C"/>
    <w:rsid w:val="007B2496"/>
    <w:rsid w:val="007B3C23"/>
    <w:rsid w:val="007C36D5"/>
    <w:rsid w:val="007C708C"/>
    <w:rsid w:val="007E2AD9"/>
    <w:rsid w:val="00826D39"/>
    <w:rsid w:val="00833A04"/>
    <w:rsid w:val="00840E74"/>
    <w:rsid w:val="00871D3B"/>
    <w:rsid w:val="008852F8"/>
    <w:rsid w:val="008A6198"/>
    <w:rsid w:val="008C3740"/>
    <w:rsid w:val="008D33B4"/>
    <w:rsid w:val="008E295E"/>
    <w:rsid w:val="00912274"/>
    <w:rsid w:val="00920FD0"/>
    <w:rsid w:val="00924356"/>
    <w:rsid w:val="00964F9D"/>
    <w:rsid w:val="0099050B"/>
    <w:rsid w:val="009B72CD"/>
    <w:rsid w:val="009D01E1"/>
    <w:rsid w:val="00A15302"/>
    <w:rsid w:val="00A36124"/>
    <w:rsid w:val="00A416BF"/>
    <w:rsid w:val="00A457DC"/>
    <w:rsid w:val="00A8043B"/>
    <w:rsid w:val="00A83CE1"/>
    <w:rsid w:val="00A95965"/>
    <w:rsid w:val="00AA550F"/>
    <w:rsid w:val="00AB2AD1"/>
    <w:rsid w:val="00AB36E7"/>
    <w:rsid w:val="00AC1051"/>
    <w:rsid w:val="00AC29AB"/>
    <w:rsid w:val="00AF4CF8"/>
    <w:rsid w:val="00B00AE8"/>
    <w:rsid w:val="00B01E5A"/>
    <w:rsid w:val="00B04DD5"/>
    <w:rsid w:val="00B05898"/>
    <w:rsid w:val="00B249CD"/>
    <w:rsid w:val="00B5450D"/>
    <w:rsid w:val="00B82862"/>
    <w:rsid w:val="00B8657D"/>
    <w:rsid w:val="00BB2B80"/>
    <w:rsid w:val="00BC0962"/>
    <w:rsid w:val="00BF598A"/>
    <w:rsid w:val="00C17619"/>
    <w:rsid w:val="00C30938"/>
    <w:rsid w:val="00C33B66"/>
    <w:rsid w:val="00C7339F"/>
    <w:rsid w:val="00C8197A"/>
    <w:rsid w:val="00C928CE"/>
    <w:rsid w:val="00CA65E3"/>
    <w:rsid w:val="00CC0B29"/>
    <w:rsid w:val="00CC260C"/>
    <w:rsid w:val="00CE11F1"/>
    <w:rsid w:val="00D46960"/>
    <w:rsid w:val="00D522C4"/>
    <w:rsid w:val="00D616F4"/>
    <w:rsid w:val="00DA24B3"/>
    <w:rsid w:val="00DB7445"/>
    <w:rsid w:val="00DC1DD2"/>
    <w:rsid w:val="00DD79B3"/>
    <w:rsid w:val="00DE4027"/>
    <w:rsid w:val="00DE68EF"/>
    <w:rsid w:val="00DF098F"/>
    <w:rsid w:val="00E43033"/>
    <w:rsid w:val="00E67FD8"/>
    <w:rsid w:val="00E747FA"/>
    <w:rsid w:val="00E856DB"/>
    <w:rsid w:val="00EA2719"/>
    <w:rsid w:val="00ED418C"/>
    <w:rsid w:val="00ED717A"/>
    <w:rsid w:val="00F940F5"/>
    <w:rsid w:val="00FB613A"/>
    <w:rsid w:val="00FC04FD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DE4027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DE402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7455D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61A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A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DE4027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DE402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7455D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A1530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61AB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1A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49</Pages>
  <Words>9882</Words>
  <Characters>56332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36</cp:revision>
  <cp:lastPrinted>2023-12-13T09:01:00Z</cp:lastPrinted>
  <dcterms:created xsi:type="dcterms:W3CDTF">2024-04-10T13:19:00Z</dcterms:created>
  <dcterms:modified xsi:type="dcterms:W3CDTF">2024-09-02T09:43:00Z</dcterms:modified>
</cp:coreProperties>
</file>